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FORMULARZ ASORTYMENTOWO - CENOW</w:t>
      </w:r>
      <w:r>
        <w:rPr>
          <w:rFonts w:cs="Times New Roman" w:ascii="Times New Roman" w:hAnsi="Times New Roman"/>
          <w:b/>
          <w:bCs/>
          <w:sz w:val="28"/>
          <w:szCs w:val="28"/>
        </w:rPr>
        <w:t>Y</w:t>
      </w:r>
    </w:p>
    <w:p>
      <w:pPr>
        <w:pStyle w:val="Normal"/>
        <w:spacing w:before="0" w:after="12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w zapytaniu ofertowym „Sukcesywna dostawa </w:t>
      </w:r>
      <w:r>
        <w:rPr>
          <w:rFonts w:cs="Times New Roman" w:ascii="Times New Roman" w:hAnsi="Times New Roman"/>
          <w:b/>
          <w:bCs/>
          <w:sz w:val="28"/>
          <w:szCs w:val="28"/>
        </w:rPr>
        <w:t>artykułów ogólnospożywczych</w:t>
      </w:r>
      <w:r>
        <w:rPr>
          <w:rFonts w:cs="Times New Roman" w:ascii="Times New Roman" w:hAnsi="Times New Roman"/>
          <w:b/>
          <w:bCs/>
          <w:sz w:val="28"/>
          <w:szCs w:val="28"/>
        </w:rPr>
        <w:t>”</w:t>
      </w:r>
    </w:p>
    <w:p>
      <w:pPr>
        <w:pStyle w:val="Normal"/>
        <w:spacing w:before="0" w:after="12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pakiet II - pieczywo</w:t>
      </w:r>
    </w:p>
    <w:p>
      <w:pPr>
        <w:pStyle w:val="Normal"/>
        <w:spacing w:before="0" w:after="12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na okres od 01.01.2026 r. do 31.12.2026 r. dla Przedszkola  im. Jana Brzechwy w Młynarach</w:t>
      </w:r>
    </w:p>
    <w:tbl>
      <w:tblPr>
        <w:tblW w:w="14189" w:type="dxa"/>
        <w:jc w:val="left"/>
        <w:tblInd w:w="-126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0"/>
        <w:gridCol w:w="4877"/>
        <w:gridCol w:w="794"/>
        <w:gridCol w:w="1602"/>
        <w:gridCol w:w="1557"/>
        <w:gridCol w:w="1705"/>
        <w:gridCol w:w="1353"/>
        <w:gridCol w:w="1759"/>
      </w:tblGrid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Lp.</w:t>
            </w:r>
          </w:p>
        </w:tc>
        <w:tc>
          <w:tcPr>
            <w:tcW w:w="4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Nazwa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j.m.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Przewidywana ilość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Cena jedn. netto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Wartość netto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Stawka podatku VAT w %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Wartość brutto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4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4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Bułka zwykła pszenna o wadze 50g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pieczywo mieszane produkowane z mąki żytniej i pszennej, na kwasie z dodatkiem drożdży lub na drożdżach,        z dodatkiem soli, mleka, ekstraktu słodowego ,oraz innych dodatków smakowych i konserwujących zgodnie z recepturą wypieku bułek.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szt.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1150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48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Bułka graham o wadze 50 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wypiekana z żytniej mąki razowej z dodatkiem soli, mleka  oraz innych dodatków smakowych, zgodnie z recepturą wypieku bułek. Wygląd: podłużna lub okrągła, skórka gładka bez uszkodzeń mechanicznych, bez wgnieceń.</w:t>
            </w:r>
          </w:p>
        </w:tc>
        <w:tc>
          <w:tcPr>
            <w:tcW w:w="7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6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</w:t>
            </w:r>
          </w:p>
        </w:tc>
        <w:tc>
          <w:tcPr>
            <w:tcW w:w="1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4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Bułka wrocławska o wadze 400g,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wypiekana z mąk mieszanych i innych dodatków przewidzianych recepturą. Wygląd: podłużna, skórka gładka, bez uszkodzeń mechanicznych , bez wgnieceń.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szt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650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4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Chleb zwykły baltonowski (krojony) – o wadze 500g,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skład: mąka pszenna, mąka żytnia, na kwasie z dodatkiem drożdży lub na drożdżach z dodatkiem soli, pieczywo krojone – grubość kromki ok.1cm., opakowany w folię, znakowany etykietami lub banderolami z nadrukiem zawierającym dane: nazwę i adres producenta, rodzaj pieczywa, masę jednostkową, opis dodatków specjalnych, datę minimalnej trwałości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szt.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1000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Chleb żytni, pełnoziarnisty graham (krojony) o wadze 500g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wypiekany z żytniej mąki razowej, pieczywo krojone o grubości kromki ok. 1cm., opakowany w folię znakowany etykietami lub banderolami. .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140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Chleb razowy (krojony) o wadze 500g,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wymogi jak w pkt.4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/>
            </w:pPr>
            <w:r>
              <w:rPr>
                <w:rFonts w:cs="Times New Roman" w:ascii="Times New Roman" w:hAnsi="Times New Roman"/>
              </w:rPr>
              <w:t>450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Ogółem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netto: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Ogółem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brutto: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00000A"/>
      <w:kern w:val="2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TextChar" w:customStyle="1">
    <w:name w:val="Endnote Text Char"/>
    <w:basedOn w:val="DefaultParagraphFont"/>
    <w:qFormat/>
    <w:rPr>
      <w:sz w:val="20"/>
      <w:szCs w:val="20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Przypiskocowy">
    <w:name w:val="End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Zawartotabeli" w:customStyle="1">
    <w:name w:val="Zawartość tabel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LibreOffice/7.5.1.2$Windows_X86_64 LibreOffice_project/fcbaee479e84c6cd81291587d2ee68cba099e129</Application>
  <AppVersion>15.0000</AppVersion>
  <Pages>2</Pages>
  <Words>265</Words>
  <Characters>1497</Characters>
  <CharactersWithSpaces>1726</CharactersWithSpaces>
  <Paragraphs>48</Paragraphs>
  <Company>dom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2015-12-13T14:57:00Z</dcterms:created>
  <dc:creator>dom</dc:creator>
  <dc:description/>
  <dc:language>pl-PL</dc:language>
  <cp:lastModifiedBy/>
  <cp:lastPrinted>2025-10-29T10:04:00Z</cp:lastPrinted>
  <dcterms:modified xsi:type="dcterms:W3CDTF">2025-12-10T13:18:52Z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