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FORMULARZ ASORTYMENTOWO - CENOWY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w zapytaniu ofertowym „Sukcesywna dostawa </w:t>
      </w:r>
      <w:r>
        <w:rPr>
          <w:rFonts w:cs="Times New Roman" w:ascii="Times New Roman" w:hAnsi="Times New Roman"/>
          <w:b/>
          <w:bCs/>
          <w:sz w:val="28"/>
          <w:szCs w:val="28"/>
        </w:rPr>
        <w:t>artykułów ogólnospożywczych</w:t>
      </w:r>
      <w:r>
        <w:rPr>
          <w:rFonts w:cs="Times New Roman" w:ascii="Times New Roman" w:hAnsi="Times New Roman"/>
          <w:b/>
          <w:bCs/>
          <w:sz w:val="28"/>
          <w:szCs w:val="28"/>
        </w:rPr>
        <w:t>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pakiet III – warzywa, owoce i jajka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na okres od 01.01.2026 do 31.12.2026 r. 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dla Przedszkola im. Jana Brzechwy w Młynarach</w:t>
      </w:r>
    </w:p>
    <w:tbl>
      <w:tblPr>
        <w:tblW w:w="14189" w:type="dxa"/>
        <w:jc w:val="left"/>
        <w:tblInd w:w="-114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"/>
        <w:gridCol w:w="4711"/>
        <w:gridCol w:w="840"/>
        <w:gridCol w:w="1589"/>
        <w:gridCol w:w="1548"/>
        <w:gridCol w:w="1681"/>
        <w:gridCol w:w="1560"/>
        <w:gridCol w:w="1749"/>
      </w:tblGrid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Lp.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Nazwa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j.m.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Przewidywana ilość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Cena jedn. netto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netto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Stawka podatku VAT w %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Wartość brutto</w:t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Cebula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, 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Cukinia,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Czosnek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Kalarepa, gat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Kapusta biała, 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Kapusta czerwona, 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Kapusta młoda,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Kapusta kiszona, gat.1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Kapusta pekińska 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Koper pęczek,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Marchew,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Ogórek kiszony,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Ogórek świeży, zielony,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Papryka świeża, czerwona,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Papryka świeża, żółta,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Papryka świeża, zielona,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Buraki czerwone 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Botwina pęczek, 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816" w:hRule="atLeast"/>
        </w:trPr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Brokuł, gat. 1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Nać pietruszki pęczek, gat. 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Por, gat.1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Pomidor,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Rzodkiewka, gat. 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130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Rzodkiew biała,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Szczypior pęczek,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Sałata lodowa, 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Sałata masłowa, gat. 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Seler korzeń, gat.1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Dynia,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Ziemniaki, gat.1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Ananas świeży, gat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Awokado, gat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Banan ,gat.1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Gruszka deserowa, gat.1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  <w:bookmarkStart w:id="0" w:name="__DdeLink__535_1134034226"/>
            <w:bookmarkStart w:id="1" w:name="__DdeLink__535_1134034226"/>
            <w:bookmarkEnd w:id="1"/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230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Jabłko ,gat.1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450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Mandarynka , klasa extra</w:t>
            </w:r>
            <w:r>
              <w:rPr>
                <w:rFonts w:cs="Times New Roman" w:ascii="Times New Roman" w:hAnsi="Times New Roman"/>
              </w:rPr>
              <w:t>,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Cytryna,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Arbuz,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130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Kiwi kg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Melon żółty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Nektaryna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41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Pomarańcza 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Śliwki, 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43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Truskawka świeża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Brzoskwinia świeża gat. 1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Rabarbar, gat. 1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47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Jajka klasa M</w:t>
            </w:r>
          </w:p>
        </w:tc>
        <w:tc>
          <w:tcPr>
            <w:tcW w:w="8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5500</w:t>
            </w:r>
          </w:p>
        </w:tc>
        <w:tc>
          <w:tcPr>
            <w:tcW w:w="1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netto: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brutto: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2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0"/>
    <w:qFormat/>
    <w:rPr/>
  </w:style>
  <w:style w:type="character" w:styleId="EndnoteTextChar" w:customStyle="1">
    <w:name w:val="Endnote Text Char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eaderChar" w:customStyle="1">
    <w:name w:val="Header Char"/>
    <w:basedOn w:val="DefaultParagraphFont0"/>
    <w:qFormat/>
    <w:rPr/>
  </w:style>
  <w:style w:type="character" w:styleId="FooterChar" w:customStyle="1">
    <w:name w:val="Footer Char"/>
    <w:basedOn w:val="DefaultParagraphFont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Paragraph" w:customStyle="1">
    <w:name w:val="List Paragraph"/>
    <w:basedOn w:val="Normal"/>
    <w:qFormat/>
    <w:pPr>
      <w:ind w:left="720" w:hanging="0"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LibreOffice/7.5.1.2$Windows_X86_64 LibreOffice_project/fcbaee479e84c6cd81291587d2ee68cba099e129</Application>
  <AppVersion>15.0000</AppVersion>
  <Pages>5</Pages>
  <Words>365</Words>
  <Characters>1410</Characters>
  <CharactersWithSpaces>1572</CharactersWithSpaces>
  <Paragraphs>214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2025-11-24T11:16:00Z</dcterms:created>
  <dc:creator>dom</dc:creator>
  <dc:description/>
  <dc:language>pl-PL</dc:language>
  <cp:lastModifiedBy/>
  <cp:lastPrinted>2018-12-11T19:31:00Z</cp:lastPrinted>
  <dcterms:modified xsi:type="dcterms:W3CDTF">2025-12-10T13:53:00Z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